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087" w:rsidRPr="003D4CDB" w:rsidRDefault="00CD2087" w:rsidP="003D4CDB">
      <w:pPr>
        <w:pStyle w:val="Nadpis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D4CDB">
        <w:rPr>
          <w:rFonts w:ascii="Arial" w:hAnsi="Arial" w:cs="Arial"/>
          <w:b/>
          <w:bCs/>
          <w:color w:val="000000" w:themeColor="text1"/>
          <w:sz w:val="24"/>
          <w:szCs w:val="24"/>
        </w:rPr>
        <w:t>FORMULÁŘ PRO UPLATNĚNÍ PRÁV SUBJEKTŮ ÚDAJŮ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Správce osobních údajů:</w:t>
      </w:r>
    </w:p>
    <w:p w:rsidR="003D4CDB" w:rsidRPr="003D4CDB" w:rsidRDefault="00FF4273" w:rsidP="00CD208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Nemocnice sv. Zdislavy, a.s.</w:t>
      </w:r>
    </w:p>
    <w:p w:rsidR="003D4CDB" w:rsidRPr="003D4CDB" w:rsidRDefault="00FF4273" w:rsidP="00CD2087">
      <w:pPr>
        <w:rPr>
          <w:rFonts w:ascii="Arial" w:hAnsi="Arial" w:cs="Arial"/>
          <w:b/>
          <w:bCs/>
          <w:sz w:val="18"/>
          <w:szCs w:val="18"/>
        </w:rPr>
        <w:sectPr w:rsidR="003D4CDB" w:rsidRPr="003D4CDB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Mostiště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93</w:t>
      </w:r>
      <w:r w:rsidR="003D4CDB" w:rsidRPr="003D4CDB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594</w:t>
      </w:r>
      <w:r w:rsidR="003D4CDB" w:rsidRPr="003D4CDB">
        <w:rPr>
          <w:rFonts w:ascii="Arial" w:hAnsi="Arial" w:cs="Arial"/>
          <w:b/>
          <w:bCs/>
          <w:sz w:val="18"/>
          <w:szCs w:val="18"/>
        </w:rPr>
        <w:t xml:space="preserve"> 01 </w:t>
      </w:r>
      <w:r>
        <w:rPr>
          <w:rFonts w:ascii="Arial" w:hAnsi="Arial" w:cs="Arial"/>
          <w:b/>
          <w:bCs/>
          <w:sz w:val="18"/>
          <w:szCs w:val="18"/>
        </w:rPr>
        <w:t>Velké Meziříčí</w:t>
      </w:r>
    </w:p>
    <w:p w:rsidR="003D4CDB" w:rsidRPr="003D4CDB" w:rsidRDefault="00CD2087" w:rsidP="003D4CDB">
      <w:pPr>
        <w:rPr>
          <w:rFonts w:ascii="Arial" w:hAnsi="Arial" w:cs="Arial"/>
          <w:b/>
          <w:bCs/>
          <w:sz w:val="18"/>
          <w:szCs w:val="18"/>
        </w:rPr>
        <w:sectPr w:rsidR="003D4CDB" w:rsidRPr="003D4CDB" w:rsidSect="003D4CD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IČO: </w:t>
      </w:r>
      <w:r w:rsidR="00FF4273">
        <w:rPr>
          <w:rFonts w:ascii="Arial" w:hAnsi="Arial" w:cs="Arial"/>
          <w:b/>
          <w:bCs/>
          <w:sz w:val="18"/>
          <w:szCs w:val="18"/>
        </w:rPr>
        <w:t>25542681</w:t>
      </w:r>
    </w:p>
    <w:p w:rsidR="003D4CDB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Tel.: +420</w:t>
      </w:r>
      <w:r w:rsidR="00FF4273">
        <w:rPr>
          <w:rFonts w:ascii="Arial" w:hAnsi="Arial" w:cs="Arial"/>
          <w:b/>
          <w:bCs/>
          <w:sz w:val="18"/>
          <w:szCs w:val="18"/>
        </w:rPr>
        <w:t> 566 512 311</w:t>
      </w:r>
    </w:p>
    <w:p w:rsidR="00CD2087" w:rsidRPr="003D4CDB" w:rsidRDefault="003D4CDB" w:rsidP="003D4CDB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 xml:space="preserve">E-mail: </w:t>
      </w:r>
      <w:hyperlink r:id="rId10" w:history="1">
        <w:r w:rsidR="00FF4273" w:rsidRPr="0079317A">
          <w:rPr>
            <w:rStyle w:val="Hypertextovodkaz"/>
            <w:rFonts w:ascii="Arial" w:hAnsi="Arial" w:cs="Arial"/>
            <w:b/>
            <w:bCs/>
            <w:sz w:val="18"/>
            <w:szCs w:val="18"/>
          </w:rPr>
          <w:t>info.nsz@mediterra.cz</w:t>
        </w:r>
      </w:hyperlink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Pověřenec pro ochranu osobních údajů:</w:t>
      </w:r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 xml:space="preserve">Mgr. Zuzana </w:t>
      </w:r>
      <w:proofErr w:type="spellStart"/>
      <w:r w:rsidRPr="003D4CDB">
        <w:rPr>
          <w:rFonts w:ascii="Arial" w:hAnsi="Arial" w:cs="Arial"/>
          <w:sz w:val="18"/>
          <w:szCs w:val="18"/>
        </w:rPr>
        <w:t>Jardekyová</w:t>
      </w:r>
      <w:proofErr w:type="spellEnd"/>
    </w:p>
    <w:p w:rsidR="003D4CDB" w:rsidRPr="003D4CDB" w:rsidRDefault="003D4CDB" w:rsidP="003D4CDB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e-mailová adresa: zuzana.jardekyova@mediterra.cz</w:t>
      </w:r>
    </w:p>
    <w:p w:rsidR="00CD2087" w:rsidRPr="003D4CDB" w:rsidRDefault="003D4CDB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tel. číslo: +420 234 094 222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09693A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09693A">
        <w:rPr>
          <w:rFonts w:ascii="Arial" w:hAnsi="Arial" w:cs="Arial"/>
          <w:b/>
          <w:bCs/>
          <w:sz w:val="18"/>
          <w:szCs w:val="18"/>
        </w:rPr>
        <w:t>ŽÁDOST SUBJE</w:t>
      </w:r>
      <w:bookmarkStart w:id="0" w:name="_GoBack"/>
      <w:bookmarkEnd w:id="0"/>
      <w:r w:rsidRPr="0009693A">
        <w:rPr>
          <w:rFonts w:ascii="Arial" w:hAnsi="Arial" w:cs="Arial"/>
          <w:b/>
          <w:bCs/>
          <w:sz w:val="18"/>
          <w:szCs w:val="18"/>
        </w:rPr>
        <w:t>KTU ÚDAJŮ DLE GDPR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1. Identifikace žadatele (subjektu údajů)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Jméno a příjmení: 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narození: 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Adresa trvalého pobytu: 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Telefon / e-mail (pro odpověď): 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Pokud žádá zástupce: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Jméno zástupce: ___________________________________________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Důvod zastoupení / plná moc: 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2. Uplatňované právo (zaškrtněte)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přístup k osobním údajům (čl. 15 GDPR)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opravu nepřesných nebo neúplných údajů (čl. 16)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výmaz (právo být zapomenut) (čl. 17)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omezení zpracování (čl. 18)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na přenositelnost údajů (čl. 20)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vznést námitku proti zpracování (čl. 21)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Právo nebýt předmětem automatizovaného rozhodování (čl. 22)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Jiný požadavek podle GDPR – uveďte: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3. Popis žádosti / čeho se požadavek týká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(Prosíme o co nejpřesnější specifikaci – např. číslo spisu, období, oddělení.)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4. Způsob, jakým si přejete informaci doručit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E-mailem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Poštou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Osobně převzít v nemocnici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Jinak – uveďte: ___________________________________________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5. Potvrzení totožnosti žadatele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(správce doplní na místě)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Ověření totožnosti proběhlo: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osobně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identifikací z datové schránky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elektronickým podpisem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Segoe UI Symbol" w:hAnsi="Segoe UI Symbol" w:cs="Segoe UI Symbol"/>
          <w:sz w:val="18"/>
          <w:szCs w:val="18"/>
        </w:rPr>
        <w:t>☐</w:t>
      </w:r>
      <w:r w:rsidRPr="003D4CDB">
        <w:rPr>
          <w:rFonts w:ascii="Arial" w:hAnsi="Arial" w:cs="Arial"/>
          <w:sz w:val="18"/>
          <w:szCs w:val="18"/>
        </w:rPr>
        <w:t xml:space="preserve"> jiným způsobem: 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ověření: 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Pracovník, který ověřil: 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lastRenderedPageBreak/>
        <w:t>6. Datum a podpis žadatele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Datum podání žádosti: 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Podpis žadatele: _____________________________________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(nebo elektronický podpis)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b/>
          <w:bCs/>
          <w:sz w:val="18"/>
          <w:szCs w:val="18"/>
        </w:rPr>
      </w:pPr>
      <w:r w:rsidRPr="003D4CDB">
        <w:rPr>
          <w:rFonts w:ascii="Arial" w:hAnsi="Arial" w:cs="Arial"/>
          <w:b/>
          <w:bCs/>
          <w:sz w:val="18"/>
          <w:szCs w:val="18"/>
        </w:rPr>
        <w:t>7. Poučení pro subjekt údajů</w:t>
      </w: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</w:p>
    <w:p w:rsidR="00CD2087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Správce je povinen odpovědět nejpozději do 30 dnů od doručení žádosti (čl. 12 GDPR).</w:t>
      </w:r>
    </w:p>
    <w:p w:rsidR="00053BEF" w:rsidRPr="003D4CDB" w:rsidRDefault="00CD2087" w:rsidP="00CD2087">
      <w:pPr>
        <w:rPr>
          <w:rFonts w:ascii="Arial" w:hAnsi="Arial" w:cs="Arial"/>
          <w:sz w:val="18"/>
          <w:szCs w:val="18"/>
        </w:rPr>
      </w:pPr>
      <w:r w:rsidRPr="003D4CDB">
        <w:rPr>
          <w:rFonts w:ascii="Arial" w:hAnsi="Arial" w:cs="Arial"/>
          <w:sz w:val="18"/>
          <w:szCs w:val="18"/>
        </w:rPr>
        <w:t>Ve zvlášť složitých případech lze lhůtu prodloužit o další max. 60 dnů – o čemž bude žadatel informován.</w:t>
      </w:r>
    </w:p>
    <w:sectPr w:rsidR="00053BEF" w:rsidRPr="003D4CDB" w:rsidSect="003D4CD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CF5" w:rsidRDefault="003B0CF5" w:rsidP="003D4CDB">
      <w:r>
        <w:separator/>
      </w:r>
    </w:p>
  </w:endnote>
  <w:endnote w:type="continuationSeparator" w:id="0">
    <w:p w:rsidR="003B0CF5" w:rsidRDefault="003B0CF5" w:rsidP="003D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7843074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3D4CDB" w:rsidRDefault="003D4CDB" w:rsidP="0069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3D4CDB" w:rsidRDefault="003D4CDB" w:rsidP="003D4CD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58997102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3D4CDB" w:rsidRDefault="003D4CDB" w:rsidP="006918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3D4CDB" w:rsidRDefault="003D4CDB" w:rsidP="003D4CD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CF5" w:rsidRDefault="003B0CF5" w:rsidP="003D4CDB">
      <w:r>
        <w:separator/>
      </w:r>
    </w:p>
  </w:footnote>
  <w:footnote w:type="continuationSeparator" w:id="0">
    <w:p w:rsidR="003B0CF5" w:rsidRDefault="003B0CF5" w:rsidP="003D4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CDB" w:rsidRDefault="00FF4273" w:rsidP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Nemocnice sv. Zdislavy, a.s.</w:t>
    </w:r>
  </w:p>
  <w:p w:rsidR="003D4CDB" w:rsidRDefault="00FF4273" w:rsidP="003D4CDB">
    <w:pPr>
      <w:pStyle w:val="Zhlav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Mostiště</w:t>
    </w:r>
    <w:proofErr w:type="spellEnd"/>
    <w:r>
      <w:rPr>
        <w:rFonts w:ascii="Arial" w:hAnsi="Arial" w:cs="Arial"/>
        <w:sz w:val="16"/>
        <w:szCs w:val="16"/>
      </w:rPr>
      <w:t xml:space="preserve"> 93</w:t>
    </w:r>
    <w:r w:rsidR="003D4CDB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594</w:t>
    </w:r>
    <w:r w:rsidR="003D4CDB">
      <w:rPr>
        <w:rFonts w:ascii="Arial" w:hAnsi="Arial" w:cs="Arial"/>
        <w:sz w:val="16"/>
        <w:szCs w:val="16"/>
      </w:rPr>
      <w:t xml:space="preserve"> 01, </w:t>
    </w:r>
    <w:r>
      <w:rPr>
        <w:rFonts w:ascii="Arial" w:hAnsi="Arial" w:cs="Arial"/>
        <w:sz w:val="16"/>
        <w:szCs w:val="16"/>
      </w:rPr>
      <w:t>Velké Meziříčí</w:t>
    </w:r>
  </w:p>
  <w:p w:rsidR="003D4CDB" w:rsidRPr="003D4CDB" w:rsidRDefault="003D4CDB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IČO: 2</w:t>
    </w:r>
    <w:r w:rsidR="00FF4273">
      <w:rPr>
        <w:rFonts w:ascii="Arial" w:hAnsi="Arial" w:cs="Arial"/>
        <w:sz w:val="16"/>
        <w:szCs w:val="16"/>
      </w:rPr>
      <w:t>5542681</w:t>
    </w:r>
    <w:r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7"/>
    <w:rsid w:val="00053BEF"/>
    <w:rsid w:val="0009693A"/>
    <w:rsid w:val="002429D9"/>
    <w:rsid w:val="003655B4"/>
    <w:rsid w:val="003B0CF5"/>
    <w:rsid w:val="003D4CDB"/>
    <w:rsid w:val="004945D3"/>
    <w:rsid w:val="006A4FD7"/>
    <w:rsid w:val="00AF0CEA"/>
    <w:rsid w:val="00BD52AE"/>
    <w:rsid w:val="00CD2087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DD1C"/>
  <w15:chartTrackingRefBased/>
  <w15:docId w15:val="{60DA0D38-D07B-C040-A979-426E168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2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2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20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20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20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20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2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20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20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2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2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2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20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20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20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20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20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20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2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20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20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4C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CD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D4C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4CDB"/>
  </w:style>
  <w:style w:type="paragraph" w:styleId="Zpat">
    <w:name w:val="footer"/>
    <w:basedOn w:val="Normln"/>
    <w:link w:val="ZpatChar"/>
    <w:uiPriority w:val="99"/>
    <w:unhideWhenUsed/>
    <w:rsid w:val="003D4C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4CDB"/>
  </w:style>
  <w:style w:type="character" w:styleId="slostrnky">
    <w:name w:val="page number"/>
    <w:basedOn w:val="Standardnpsmoodstavce"/>
    <w:uiPriority w:val="99"/>
    <w:semiHidden/>
    <w:unhideWhenUsed/>
    <w:rsid w:val="003D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.nsz@mediterra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AEC90-8093-4AA8-A80F-4B0DB05B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Vrnak</dc:creator>
  <cp:keywords/>
  <dc:description/>
  <cp:lastModifiedBy>Bílek Karel</cp:lastModifiedBy>
  <cp:revision>4</cp:revision>
  <dcterms:created xsi:type="dcterms:W3CDTF">2025-11-18T09:12:00Z</dcterms:created>
  <dcterms:modified xsi:type="dcterms:W3CDTF">2026-01-14T09:44:00Z</dcterms:modified>
</cp:coreProperties>
</file>